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4E0A241" w:rsidP="3A8FF703" w:rsidRDefault="04E0A241" w14:paraId="48E4E7E7" w14:textId="24211A32">
      <w:pPr>
        <w:jc w:val="center"/>
        <w:rPr>
          <w:rFonts w:ascii="Arial Nova" w:hAnsi="Arial Nova" w:eastAsia="Arial Nova" w:cs="Arial Nova"/>
          <w:noProof w:val="0"/>
          <w:sz w:val="40"/>
          <w:szCs w:val="40"/>
          <w:lang w:val="en-GB"/>
        </w:rPr>
      </w:pPr>
      <w:r w:rsidRPr="3A8FF703" w:rsidR="04E0A24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Annex </w:t>
      </w:r>
      <w:r w:rsidRPr="3A8FF703" w:rsidR="709FA9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4</w:t>
      </w:r>
      <w:r w:rsidRPr="3A8FF703" w:rsidR="04E0A24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_ </w:t>
      </w:r>
      <w:r w:rsidRPr="3A8FF703" w:rsidR="4D12FD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none"/>
          <w:lang w:val="en-GB"/>
        </w:rPr>
        <w:t>Declaration by the Lead Applicant Green Agenda Multiplier Support Program</w:t>
      </w:r>
    </w:p>
    <w:p xmlns:wp14="http://schemas.microsoft.com/office/word/2010/wordml" w:rsidRPr="006F5D4F" w:rsidR="006F5D4F" w:rsidP="006F5D4F" w:rsidRDefault="006F5D4F" w14:paraId="672A6659" wp14:textId="77777777">
      <w:pPr>
        <w:rPr>
          <w:lang w:eastAsia="en-US"/>
        </w:rPr>
      </w:pPr>
    </w:p>
    <w:p xmlns:wp14="http://schemas.microsoft.com/office/word/2010/wordml" w:rsidRPr="006F5D4F" w:rsidR="00491292" w:rsidP="022F1B48" w:rsidRDefault="00491292" w14:paraId="0A37501D" wp14:textId="77777777">
      <w:pPr>
        <w:rPr>
          <w:sz w:val="20"/>
          <w:szCs w:val="20"/>
          <w:lang w:eastAsia="en-US"/>
        </w:rPr>
      </w:pPr>
    </w:p>
    <w:p xmlns:wp14="http://schemas.microsoft.com/office/word/2010/wordml" w:rsidRPr="006F5D4F" w:rsidR="00491292" w:rsidP="022F1B48" w:rsidRDefault="00491292" w14:paraId="3FF1FF3D" wp14:textId="77777777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The Applicant, represented by the undersigned, being the authorised signatory of the Applicant, and in the context of the present application,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representing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any partners in the proposed action, hereby declares that it is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directly responsible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for the preparation,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management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and implementation of the project. </w:t>
      </w:r>
    </w:p>
    <w:p xmlns:wp14="http://schemas.microsoft.com/office/word/2010/wordml" w:rsidRPr="006F5D4F" w:rsidR="00491292" w:rsidP="022F1B48" w:rsidRDefault="00491292" w14:paraId="6B9777F2" wp14:textId="548949C6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>I certify that all information contained in this application</w:t>
      </w:r>
      <w:r w:rsidRPr="022F1B48" w:rsidR="7BD69650">
        <w:rPr>
          <w:rFonts w:ascii="Arial Nova" w:hAnsi="Arial Nova" w:eastAsia="Arial Nova" w:cs="Arial Nova"/>
          <w:sz w:val="20"/>
          <w:szCs w:val="20"/>
        </w:rPr>
        <w:t xml:space="preserve">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is correct to the best of my knowledge and that I will inform BOS of any changes affecting the activities as described in this form. </w:t>
      </w:r>
    </w:p>
    <w:p xmlns:wp14="http://schemas.microsoft.com/office/word/2010/wordml" w:rsidRPr="006F5D4F" w:rsidR="00491292" w:rsidP="022F1B48" w:rsidRDefault="00491292" w14:paraId="523F0BCF" wp14:textId="77777777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I confirm that my organisation has the financial and operational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capacity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to complete the proposed project and that the purpose and the activities of the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submitted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project proposal are not for profit. </w:t>
      </w:r>
    </w:p>
    <w:p xmlns:wp14="http://schemas.microsoft.com/office/word/2010/wordml" w:rsidRPr="006F5D4F" w:rsidR="00491292" w:rsidP="022F1B48" w:rsidRDefault="00491292" w14:paraId="0B9109E3" wp14:textId="77777777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I confirm that my organisation has taken the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appropriate measures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to ensure the protection and safety of participants involved in the project. </w:t>
      </w:r>
    </w:p>
    <w:p xmlns:wp14="http://schemas.microsoft.com/office/word/2010/wordml" w:rsidRPr="006F5D4F" w:rsidR="00491292" w:rsidP="022F1B48" w:rsidRDefault="00491292" w14:paraId="2392DB04" wp14:textId="77777777">
      <w:pPr>
        <w:spacing w:before="120"/>
        <w:jc w:val="both"/>
        <w:rPr>
          <w:rFonts w:ascii="Arial Nova" w:hAnsi="Arial Nova" w:eastAsia="Arial Nova" w:cs="Arial Nova"/>
          <w:color w:val="000000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The Applicant and its partners are aware that, for the purposes of safeguarding the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financial interests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of the communities, their personal data may be transferred </w:t>
      </w:r>
      <w:r w:rsidRPr="022F1B48" w:rsidR="00491292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</w:rPr>
        <w:t xml:space="preserve">to internal audit services, to the European Court of Auditors, to the Financial Irregularities Panel or to the European Anti-Fraud Office. </w:t>
      </w:r>
    </w:p>
    <w:p xmlns:wp14="http://schemas.microsoft.com/office/word/2010/wordml" w:rsidRPr="006F5D4F" w:rsidR="00491292" w:rsidP="022F1B48" w:rsidRDefault="00491292" w14:paraId="7AB15E38" wp14:textId="7A05F5A0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6B8DE8BE">
        <w:rPr>
          <w:rFonts w:ascii="Arial Nova" w:hAnsi="Arial Nova" w:eastAsia="Arial Nova" w:cs="Arial Nova"/>
          <w:sz w:val="20"/>
          <w:szCs w:val="20"/>
        </w:rPr>
        <w:t>If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my grant application is successful, I authorise BOS to publish on its website or in any other 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appropriate medium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>:</w:t>
      </w:r>
    </w:p>
    <w:p xmlns:wp14="http://schemas.microsoft.com/office/word/2010/wordml" w:rsidRPr="006F5D4F" w:rsidR="00491292" w:rsidP="022F1B48" w:rsidRDefault="00491292" w14:paraId="004694FD" wp14:textId="77777777">
      <w:pPr>
        <w:numPr>
          <w:ilvl w:val="0"/>
          <w:numId w:val="2"/>
        </w:num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>the name and address of the beneficiary of the grant;</w:t>
      </w:r>
    </w:p>
    <w:p xmlns:wp14="http://schemas.microsoft.com/office/word/2010/wordml" w:rsidRPr="006F5D4F" w:rsidR="00491292" w:rsidP="022F1B48" w:rsidRDefault="00491292" w14:paraId="750C2CF8" wp14:textId="77777777">
      <w:pPr>
        <w:numPr>
          <w:ilvl w:val="0"/>
          <w:numId w:val="2"/>
        </w:num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>the names of the project partners;</w:t>
      </w:r>
    </w:p>
    <w:p xmlns:wp14="http://schemas.microsoft.com/office/word/2010/wordml" w:rsidRPr="006F5D4F" w:rsidR="00491292" w:rsidP="022F1B48" w:rsidRDefault="00491292" w14:paraId="78F73F05" wp14:textId="0FB7AC58">
      <w:pPr>
        <w:numPr>
          <w:ilvl w:val="0"/>
          <w:numId w:val="2"/>
        </w:num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the project title and summary; </w:t>
      </w:r>
    </w:p>
    <w:p xmlns:wp14="http://schemas.microsoft.com/office/word/2010/wordml" w:rsidRPr="006F5D4F" w:rsidR="00491292" w:rsidP="022F1B48" w:rsidRDefault="00491292" w14:paraId="469D93C5" wp14:textId="44F5CA7B">
      <w:pPr>
        <w:numPr>
          <w:ilvl w:val="0"/>
          <w:numId w:val="2"/>
        </w:num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>the</w:t>
      </w:r>
      <w:r w:rsidRPr="022F1B48" w:rsidR="00491292">
        <w:rPr>
          <w:rFonts w:ascii="Arial Nova" w:hAnsi="Arial Nova" w:eastAsia="Arial Nova" w:cs="Arial Nova"/>
          <w:sz w:val="20"/>
          <w:szCs w:val="20"/>
        </w:rPr>
        <w:t xml:space="preserve"> amount awarded.</w:t>
      </w:r>
    </w:p>
    <w:p xmlns:wp14="http://schemas.microsoft.com/office/word/2010/wordml" w:rsidRPr="006F5D4F" w:rsidR="00491292" w:rsidP="022F1B48" w:rsidRDefault="00491292" w14:paraId="7946846F" wp14:textId="77777777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>I declare the above information to be true.</w:t>
      </w:r>
    </w:p>
    <w:p xmlns:wp14="http://schemas.microsoft.com/office/word/2010/wordml" w:rsidRPr="006F5D4F" w:rsidR="00491292" w:rsidP="022F1B48" w:rsidRDefault="00491292" w14:paraId="5DAB6C7B" wp14:textId="77777777">
      <w:pPr>
        <w:spacing w:before="120"/>
        <w:jc w:val="both"/>
        <w:rPr>
          <w:rFonts w:ascii="Arial Nova" w:hAnsi="Arial Nova" w:eastAsia="Arial Nova" w:cs="Arial Nova"/>
          <w:sz w:val="20"/>
          <w:szCs w:val="20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35"/>
        <w:gridCol w:w="6504"/>
      </w:tblGrid>
      <w:tr xmlns:wp14="http://schemas.microsoft.com/office/word/2010/wordml" w:rsidRPr="006F5D4F" w:rsidR="00491292" w:rsidTr="022F1B48" w14:paraId="0D909AED" wp14:textId="77777777">
        <w:tc>
          <w:tcPr>
            <w:tcW w:w="2535" w:type="dxa"/>
            <w:shd w:val="clear" w:color="auto" w:fill="DAE8F8"/>
            <w:tcMar/>
            <w:vAlign w:val="center"/>
          </w:tcPr>
          <w:p w:rsidRPr="006F5D4F" w:rsidR="00491292" w:rsidP="022F1B48" w:rsidRDefault="00491292" w14:paraId="76CAFD79" wp14:textId="77777777">
            <w:pPr>
              <w:spacing w:before="120"/>
              <w:jc w:val="left"/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</w:pPr>
            <w:r w:rsidRPr="022F1B48" w:rsidR="5A471A0C"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  <w:t>Name</w:t>
            </w:r>
          </w:p>
        </w:tc>
        <w:tc>
          <w:tcPr>
            <w:tcW w:w="6504" w:type="dxa"/>
            <w:tcMar/>
          </w:tcPr>
          <w:p w:rsidRPr="006F5D4F" w:rsidR="00491292" w:rsidP="022F1B48" w:rsidRDefault="00491292" w14:paraId="02EB378F" wp14:textId="77777777">
            <w:pPr>
              <w:spacing w:before="120"/>
              <w:jc w:val="both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w:rsidR="45627B7A" w:rsidTr="022F1B48" w14:paraId="176D76FE">
        <w:trPr>
          <w:trHeight w:val="300"/>
        </w:trPr>
        <w:tc>
          <w:tcPr>
            <w:tcW w:w="2535" w:type="dxa"/>
            <w:shd w:val="clear" w:color="auto" w:fill="DAE8F8"/>
            <w:tcMar/>
            <w:vAlign w:val="center"/>
          </w:tcPr>
          <w:p w:rsidR="4AD9E63C" w:rsidP="022F1B48" w:rsidRDefault="4AD9E63C" w14:paraId="0DC44A95" w14:textId="5BDF0B1A">
            <w:pPr>
              <w:spacing w:after="0" w:line="240" w:lineRule="auto"/>
              <w:jc w:val="left"/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GB"/>
              </w:rPr>
            </w:pPr>
            <w:r w:rsidRPr="022F1B48" w:rsidR="4AD9E63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65F91"/>
                <w:sz w:val="20"/>
                <w:szCs w:val="20"/>
                <w:lang w:val="en-GB"/>
              </w:rPr>
              <w:t>Name of the proposed project</w:t>
            </w:r>
          </w:p>
        </w:tc>
        <w:tc>
          <w:tcPr>
            <w:tcW w:w="6504" w:type="dxa"/>
            <w:tcMar/>
          </w:tcPr>
          <w:p w:rsidR="45627B7A" w:rsidP="022F1B48" w:rsidRDefault="45627B7A" w14:paraId="73DDF765" w14:textId="6D0973DD">
            <w:pPr>
              <w:pStyle w:val="Normal"/>
              <w:jc w:val="both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xmlns:wp14="http://schemas.microsoft.com/office/word/2010/wordml" w:rsidRPr="006F5D4F" w:rsidR="00491292" w:rsidTr="022F1B48" w14:paraId="7969C785" wp14:textId="77777777">
        <w:trPr>
          <w:trHeight w:val="300"/>
        </w:trPr>
        <w:tc>
          <w:tcPr>
            <w:tcW w:w="2535" w:type="dxa"/>
            <w:shd w:val="clear" w:color="auto" w:fill="DAE8F8"/>
            <w:tcMar/>
            <w:vAlign w:val="center"/>
          </w:tcPr>
          <w:p w:rsidRPr="006F5D4F" w:rsidR="00491292" w:rsidP="022F1B48" w:rsidRDefault="00491292" w14:paraId="14358BF8" wp14:textId="77777777">
            <w:pPr>
              <w:spacing w:before="120"/>
              <w:jc w:val="left"/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</w:pPr>
            <w:r w:rsidRPr="022F1B48" w:rsidR="5A471A0C"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  <w:t>Signature</w:t>
            </w:r>
            <w:r w:rsidRPr="022F1B48" w:rsidR="5A471A0C">
              <w:rPr>
                <w:rFonts w:ascii="Arial Nova" w:hAnsi="Arial Nova" w:eastAsia="Arial Nova" w:cs="Arial Nova"/>
                <w:color w:val="365F91"/>
                <w:sz w:val="20"/>
                <w:szCs w:val="20"/>
              </w:rPr>
              <w:t xml:space="preserve"> </w:t>
            </w:r>
            <w:r w:rsidRPr="022F1B48" w:rsidR="5A471A0C"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  <w:t>of the legal representative of the organisation and stamp</w:t>
            </w:r>
          </w:p>
        </w:tc>
        <w:tc>
          <w:tcPr>
            <w:tcW w:w="6504" w:type="dxa"/>
            <w:tcMar/>
          </w:tcPr>
          <w:p w:rsidRPr="006F5D4F" w:rsidR="00491292" w:rsidP="022F1B48" w:rsidRDefault="00491292" w14:paraId="6A05A809" wp14:textId="77777777">
            <w:pPr>
              <w:spacing w:before="120"/>
              <w:jc w:val="both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xmlns:wp14="http://schemas.microsoft.com/office/word/2010/wordml" w:rsidRPr="006F5D4F" w:rsidR="00491292" w:rsidTr="022F1B48" w14:paraId="5EF8972E" wp14:textId="77777777">
        <w:tc>
          <w:tcPr>
            <w:tcW w:w="2535" w:type="dxa"/>
            <w:shd w:val="clear" w:color="auto" w:fill="DAE8F8"/>
            <w:tcMar/>
            <w:vAlign w:val="center"/>
          </w:tcPr>
          <w:p w:rsidRPr="006F5D4F" w:rsidR="00491292" w:rsidP="022F1B48" w:rsidRDefault="00491292" w14:paraId="45315AB3" wp14:textId="77777777">
            <w:pPr>
              <w:spacing w:before="120"/>
              <w:jc w:val="left"/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</w:pPr>
            <w:r w:rsidRPr="022F1B48" w:rsidR="5A471A0C"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  <w:t>Position</w:t>
            </w:r>
          </w:p>
        </w:tc>
        <w:tc>
          <w:tcPr>
            <w:tcW w:w="6504" w:type="dxa"/>
            <w:shd w:val="clear" w:color="auto" w:fill="auto"/>
            <w:tcMar/>
          </w:tcPr>
          <w:p w:rsidRPr="006F5D4F" w:rsidR="00491292" w:rsidP="022F1B48" w:rsidRDefault="00491292" w14:paraId="5A39BBE3" wp14:textId="77777777">
            <w:pPr>
              <w:spacing w:before="120"/>
              <w:jc w:val="both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xmlns:wp14="http://schemas.microsoft.com/office/word/2010/wordml" w:rsidRPr="006F5D4F" w:rsidR="00491292" w:rsidTr="022F1B48" w14:paraId="491072FA" wp14:textId="77777777">
        <w:tc>
          <w:tcPr>
            <w:tcW w:w="2535" w:type="dxa"/>
            <w:shd w:val="clear" w:color="auto" w:fill="DAE8F8"/>
            <w:tcMar/>
            <w:vAlign w:val="center"/>
          </w:tcPr>
          <w:p w:rsidRPr="006F5D4F" w:rsidR="00491292" w:rsidP="022F1B48" w:rsidRDefault="00491292" w14:paraId="5F3F821A" wp14:textId="15B9932F">
            <w:pPr>
              <w:spacing w:before="120"/>
              <w:jc w:val="left"/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</w:pPr>
            <w:r w:rsidRPr="022F1B48" w:rsidR="5A471A0C"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  <w:t>Date</w:t>
            </w:r>
          </w:p>
        </w:tc>
        <w:tc>
          <w:tcPr>
            <w:tcW w:w="6504" w:type="dxa"/>
            <w:shd w:val="clear" w:color="auto" w:fill="auto"/>
            <w:tcMar/>
          </w:tcPr>
          <w:p w:rsidRPr="006F5D4F" w:rsidR="00491292" w:rsidP="022F1B48" w:rsidRDefault="00491292" w14:paraId="41C8F396" wp14:textId="77777777">
            <w:pPr>
              <w:spacing w:before="120"/>
              <w:jc w:val="both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  <w:tr xmlns:wp14="http://schemas.microsoft.com/office/word/2010/wordml" w:rsidRPr="006F5D4F" w:rsidR="00491292" w:rsidTr="022F1B48" w14:paraId="02148DB9" wp14:textId="77777777">
        <w:tc>
          <w:tcPr>
            <w:tcW w:w="2535" w:type="dxa"/>
            <w:shd w:val="clear" w:color="auto" w:fill="DAE8F8"/>
            <w:tcMar/>
            <w:vAlign w:val="center"/>
          </w:tcPr>
          <w:p w:rsidRPr="006F5D4F" w:rsidR="00491292" w:rsidP="022F1B48" w:rsidRDefault="00491292" w14:paraId="4451DF51" wp14:textId="534B3E8A">
            <w:pPr>
              <w:spacing w:before="120"/>
              <w:jc w:val="left"/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</w:pPr>
            <w:r w:rsidRPr="022F1B48" w:rsidR="5A471A0C">
              <w:rPr>
                <w:rFonts w:ascii="Arial Nova" w:hAnsi="Arial Nova" w:eastAsia="Arial Nova" w:cs="Arial Nova"/>
                <w:b w:val="1"/>
                <w:bCs w:val="1"/>
                <w:color w:val="365F91"/>
                <w:sz w:val="20"/>
                <w:szCs w:val="20"/>
              </w:rPr>
              <w:t>Place</w:t>
            </w:r>
          </w:p>
        </w:tc>
        <w:tc>
          <w:tcPr>
            <w:tcW w:w="6504" w:type="dxa"/>
            <w:shd w:val="clear" w:color="auto" w:fill="auto"/>
            <w:tcMar/>
          </w:tcPr>
          <w:p w:rsidRPr="006F5D4F" w:rsidR="00491292" w:rsidP="022F1B48" w:rsidRDefault="00491292" w14:paraId="72A3D3EC" wp14:textId="77777777">
            <w:pPr>
              <w:spacing w:before="120"/>
              <w:jc w:val="both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</w:tr>
    </w:tbl>
    <w:p xmlns:wp14="http://schemas.microsoft.com/office/word/2010/wordml" w:rsidRPr="006F5D4F" w:rsidR="00491292" w:rsidP="022F1B48" w:rsidRDefault="00491292" w14:paraId="3C6A438B" wp14:textId="77777777">
      <w:pPr>
        <w:spacing w:before="120"/>
        <w:ind w:left="720" w:hanging="720"/>
        <w:jc w:val="both"/>
        <w:rPr>
          <w:rFonts w:ascii="Arial Nova" w:hAnsi="Arial Nova" w:eastAsia="Arial Nova" w:cs="Arial Nova"/>
          <w:sz w:val="20"/>
          <w:szCs w:val="20"/>
        </w:rPr>
      </w:pPr>
      <w:r w:rsidRPr="022F1B48" w:rsidR="00491292">
        <w:rPr>
          <w:rFonts w:ascii="Arial Nova" w:hAnsi="Arial Nova" w:eastAsia="Arial Nova" w:cs="Arial Nova"/>
          <w:sz w:val="20"/>
          <w:szCs w:val="20"/>
        </w:rPr>
        <w:t>Signed on behalf of the Applicant.</w:t>
      </w:r>
    </w:p>
    <w:p xmlns:wp14="http://schemas.microsoft.com/office/word/2010/wordml" w:rsidRPr="006F5D4F" w:rsidR="00491292" w:rsidP="00491292" w:rsidRDefault="00491292" w14:paraId="0D0B940D" wp14:textId="77777777">
      <w:pPr>
        <w:spacing w:before="120"/>
        <w:ind w:left="720" w:hanging="720"/>
        <w:jc w:val="both"/>
        <w:rPr>
          <w:sz w:val="22"/>
          <w:szCs w:val="22"/>
        </w:rPr>
      </w:pPr>
    </w:p>
    <w:p xmlns:wp14="http://schemas.microsoft.com/office/word/2010/wordml" w:rsidR="00491292" w:rsidP="00491292" w:rsidRDefault="00491292" w14:paraId="0E27B00A" wp14:textId="77777777">
      <w:pPr>
        <w:spacing w:before="120"/>
        <w:ind w:left="720" w:hanging="720"/>
        <w:jc w:val="both"/>
        <w:rPr>
          <w:sz w:val="22"/>
          <w:szCs w:val="22"/>
        </w:rPr>
      </w:pPr>
    </w:p>
    <w:p xmlns:wp14="http://schemas.microsoft.com/office/word/2010/wordml" w:rsidRPr="006F5D4F" w:rsidR="008F0F95" w:rsidP="36572BA0" w:rsidRDefault="00491292" w14:paraId="4064F672" wp14:noSpellErr="1" wp14:textId="2D11DB9A">
      <w:pPr>
        <w:pStyle w:val="Normal"/>
        <w:spacing w:before="120"/>
        <w:ind w:left="0" w:hanging="0"/>
        <w:jc w:val="both"/>
        <w:rPr>
          <w:sz w:val="22"/>
          <w:szCs w:val="22"/>
        </w:rPr>
      </w:pPr>
      <w:bookmarkStart w:name="_GoBack" w:id="2"/>
      <w:bookmarkEnd w:id="2"/>
    </w:p>
    <w:sectPr w:rsidRPr="006F5D4F" w:rsidR="008F0F95">
      <w:pgSz w:w="12240" w:h="15840" w:orient="portrait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19C"/>
    <w:multiLevelType w:val="multilevel"/>
    <w:tmpl w:val="ABC64B2A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-680"/>
        </w:tabs>
        <w:ind w:left="-85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164"/>
        </w:tabs>
        <w:ind w:left="-12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760"/>
        </w:tabs>
        <w:ind w:left="-1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0"/>
        </w:tabs>
        <w:ind w:left="3120" w:hanging="360"/>
      </w:pPr>
      <w:rPr>
        <w:rFonts w:hint="default"/>
      </w:rPr>
    </w:lvl>
  </w:abstractNum>
  <w:abstractNum w:abstractNumId="1" w15:restartNumberingAfterBreak="0">
    <w:nsid w:val="4BB06792"/>
    <w:multiLevelType w:val="hybridMultilevel"/>
    <w:tmpl w:val="340CFE00"/>
    <w:lvl w:ilvl="0" w:tplc="10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2"/>
    <w:rsid w:val="00016C04"/>
    <w:rsid w:val="00022D8A"/>
    <w:rsid w:val="00025554"/>
    <w:rsid w:val="000314AE"/>
    <w:rsid w:val="000330FD"/>
    <w:rsid w:val="00042C43"/>
    <w:rsid w:val="00047762"/>
    <w:rsid w:val="00050C4F"/>
    <w:rsid w:val="000762F2"/>
    <w:rsid w:val="0009786F"/>
    <w:rsid w:val="000A3473"/>
    <w:rsid w:val="000B3150"/>
    <w:rsid w:val="000C379D"/>
    <w:rsid w:val="001063D4"/>
    <w:rsid w:val="001065B7"/>
    <w:rsid w:val="001251DD"/>
    <w:rsid w:val="001334C2"/>
    <w:rsid w:val="001413E5"/>
    <w:rsid w:val="00144F38"/>
    <w:rsid w:val="001553E5"/>
    <w:rsid w:val="00157DB0"/>
    <w:rsid w:val="00172E56"/>
    <w:rsid w:val="00174770"/>
    <w:rsid w:val="00187B3F"/>
    <w:rsid w:val="001A4892"/>
    <w:rsid w:val="001A63AD"/>
    <w:rsid w:val="001F15E8"/>
    <w:rsid w:val="001F55AF"/>
    <w:rsid w:val="00200283"/>
    <w:rsid w:val="00215014"/>
    <w:rsid w:val="002243A3"/>
    <w:rsid w:val="00243C99"/>
    <w:rsid w:val="00244BC9"/>
    <w:rsid w:val="00265512"/>
    <w:rsid w:val="0027134E"/>
    <w:rsid w:val="00280014"/>
    <w:rsid w:val="002B670F"/>
    <w:rsid w:val="002C6C6A"/>
    <w:rsid w:val="002D1225"/>
    <w:rsid w:val="002D1D02"/>
    <w:rsid w:val="002D6120"/>
    <w:rsid w:val="002F4F79"/>
    <w:rsid w:val="003028A7"/>
    <w:rsid w:val="00314F67"/>
    <w:rsid w:val="0032558F"/>
    <w:rsid w:val="003274F5"/>
    <w:rsid w:val="00336DF0"/>
    <w:rsid w:val="00337B0B"/>
    <w:rsid w:val="00352DBA"/>
    <w:rsid w:val="003A4ED2"/>
    <w:rsid w:val="003B3D3F"/>
    <w:rsid w:val="003D7B5D"/>
    <w:rsid w:val="003E3A19"/>
    <w:rsid w:val="003E6A31"/>
    <w:rsid w:val="003F1860"/>
    <w:rsid w:val="00446A40"/>
    <w:rsid w:val="00451022"/>
    <w:rsid w:val="00471A0C"/>
    <w:rsid w:val="00477ADA"/>
    <w:rsid w:val="00480A9F"/>
    <w:rsid w:val="00486A85"/>
    <w:rsid w:val="00491292"/>
    <w:rsid w:val="00492B29"/>
    <w:rsid w:val="00494532"/>
    <w:rsid w:val="00494851"/>
    <w:rsid w:val="004B4C29"/>
    <w:rsid w:val="004C7FED"/>
    <w:rsid w:val="004F0645"/>
    <w:rsid w:val="004F4624"/>
    <w:rsid w:val="005118E3"/>
    <w:rsid w:val="00512CC1"/>
    <w:rsid w:val="005132A7"/>
    <w:rsid w:val="005258FE"/>
    <w:rsid w:val="00530BB6"/>
    <w:rsid w:val="00550F8D"/>
    <w:rsid w:val="00562DF9"/>
    <w:rsid w:val="00565618"/>
    <w:rsid w:val="005713C4"/>
    <w:rsid w:val="0057582C"/>
    <w:rsid w:val="00580E5D"/>
    <w:rsid w:val="00585724"/>
    <w:rsid w:val="005A4401"/>
    <w:rsid w:val="005B2FB3"/>
    <w:rsid w:val="005C02BB"/>
    <w:rsid w:val="005C53FE"/>
    <w:rsid w:val="005C6A45"/>
    <w:rsid w:val="005E7860"/>
    <w:rsid w:val="005F073D"/>
    <w:rsid w:val="005F4221"/>
    <w:rsid w:val="00624FBE"/>
    <w:rsid w:val="00627D0A"/>
    <w:rsid w:val="0063471E"/>
    <w:rsid w:val="006554AB"/>
    <w:rsid w:val="006805ED"/>
    <w:rsid w:val="0068388B"/>
    <w:rsid w:val="006860F3"/>
    <w:rsid w:val="006916D1"/>
    <w:rsid w:val="00696DF6"/>
    <w:rsid w:val="006B0A49"/>
    <w:rsid w:val="006D48CB"/>
    <w:rsid w:val="006D5955"/>
    <w:rsid w:val="006F0B8C"/>
    <w:rsid w:val="006F5D4F"/>
    <w:rsid w:val="0072387E"/>
    <w:rsid w:val="007B738C"/>
    <w:rsid w:val="007C1BBD"/>
    <w:rsid w:val="007D276C"/>
    <w:rsid w:val="007E5C72"/>
    <w:rsid w:val="007E6DAD"/>
    <w:rsid w:val="0080092E"/>
    <w:rsid w:val="008030D3"/>
    <w:rsid w:val="008074B5"/>
    <w:rsid w:val="008464B1"/>
    <w:rsid w:val="008532B1"/>
    <w:rsid w:val="00854B92"/>
    <w:rsid w:val="00867D44"/>
    <w:rsid w:val="008750A0"/>
    <w:rsid w:val="008A25AF"/>
    <w:rsid w:val="008A4C54"/>
    <w:rsid w:val="008A67AB"/>
    <w:rsid w:val="008D2AE5"/>
    <w:rsid w:val="008D306B"/>
    <w:rsid w:val="008D5ABE"/>
    <w:rsid w:val="008E0DE2"/>
    <w:rsid w:val="008E486E"/>
    <w:rsid w:val="008F0F95"/>
    <w:rsid w:val="008F188D"/>
    <w:rsid w:val="008F6206"/>
    <w:rsid w:val="009142B6"/>
    <w:rsid w:val="00932B68"/>
    <w:rsid w:val="00937DCB"/>
    <w:rsid w:val="00964AE6"/>
    <w:rsid w:val="00966FBE"/>
    <w:rsid w:val="00971F04"/>
    <w:rsid w:val="00975CA7"/>
    <w:rsid w:val="00976F36"/>
    <w:rsid w:val="009B22F8"/>
    <w:rsid w:val="009C0BB0"/>
    <w:rsid w:val="009C469E"/>
    <w:rsid w:val="009E71FE"/>
    <w:rsid w:val="009F1B3B"/>
    <w:rsid w:val="00A0144C"/>
    <w:rsid w:val="00A25034"/>
    <w:rsid w:val="00A25E28"/>
    <w:rsid w:val="00A36D7A"/>
    <w:rsid w:val="00A460ED"/>
    <w:rsid w:val="00A569DC"/>
    <w:rsid w:val="00A72099"/>
    <w:rsid w:val="00A961D9"/>
    <w:rsid w:val="00A97D50"/>
    <w:rsid w:val="00AC32B1"/>
    <w:rsid w:val="00AC6718"/>
    <w:rsid w:val="00AE24B3"/>
    <w:rsid w:val="00AE2ED1"/>
    <w:rsid w:val="00AF6C3E"/>
    <w:rsid w:val="00B21B31"/>
    <w:rsid w:val="00B23BD4"/>
    <w:rsid w:val="00B33BC3"/>
    <w:rsid w:val="00B343D5"/>
    <w:rsid w:val="00B44A47"/>
    <w:rsid w:val="00B45C03"/>
    <w:rsid w:val="00B53A4A"/>
    <w:rsid w:val="00B74B6E"/>
    <w:rsid w:val="00B86336"/>
    <w:rsid w:val="00BA6D48"/>
    <w:rsid w:val="00BB4EEE"/>
    <w:rsid w:val="00BB60C8"/>
    <w:rsid w:val="00BC73AC"/>
    <w:rsid w:val="00BD7BCF"/>
    <w:rsid w:val="00BE286F"/>
    <w:rsid w:val="00BF1CBE"/>
    <w:rsid w:val="00BF50FF"/>
    <w:rsid w:val="00C14689"/>
    <w:rsid w:val="00C21D9B"/>
    <w:rsid w:val="00C22C14"/>
    <w:rsid w:val="00C4412C"/>
    <w:rsid w:val="00C53462"/>
    <w:rsid w:val="00C92023"/>
    <w:rsid w:val="00C93F0F"/>
    <w:rsid w:val="00CA1E92"/>
    <w:rsid w:val="00CA583B"/>
    <w:rsid w:val="00CB16D6"/>
    <w:rsid w:val="00CB236F"/>
    <w:rsid w:val="00CB77A5"/>
    <w:rsid w:val="00CF14F2"/>
    <w:rsid w:val="00CF2B02"/>
    <w:rsid w:val="00CF327D"/>
    <w:rsid w:val="00D07CD0"/>
    <w:rsid w:val="00D15F76"/>
    <w:rsid w:val="00D5279D"/>
    <w:rsid w:val="00D735ED"/>
    <w:rsid w:val="00D77F19"/>
    <w:rsid w:val="00D90180"/>
    <w:rsid w:val="00D95545"/>
    <w:rsid w:val="00DC707D"/>
    <w:rsid w:val="00DD770B"/>
    <w:rsid w:val="00DE39CA"/>
    <w:rsid w:val="00DF5BB1"/>
    <w:rsid w:val="00E0624F"/>
    <w:rsid w:val="00E06565"/>
    <w:rsid w:val="00E15977"/>
    <w:rsid w:val="00E371CF"/>
    <w:rsid w:val="00E54D2A"/>
    <w:rsid w:val="00E60537"/>
    <w:rsid w:val="00E810CC"/>
    <w:rsid w:val="00EA3F36"/>
    <w:rsid w:val="00EB7188"/>
    <w:rsid w:val="00EC43B0"/>
    <w:rsid w:val="00EC46FE"/>
    <w:rsid w:val="00EC781D"/>
    <w:rsid w:val="00ED25B3"/>
    <w:rsid w:val="00EE540C"/>
    <w:rsid w:val="00EF211F"/>
    <w:rsid w:val="00EF5558"/>
    <w:rsid w:val="00F2799B"/>
    <w:rsid w:val="00F4204D"/>
    <w:rsid w:val="00F621B3"/>
    <w:rsid w:val="00F66490"/>
    <w:rsid w:val="00F71122"/>
    <w:rsid w:val="00F9721C"/>
    <w:rsid w:val="00F97C36"/>
    <w:rsid w:val="00FB1CF9"/>
    <w:rsid w:val="00FD7E2A"/>
    <w:rsid w:val="0198B9C6"/>
    <w:rsid w:val="022F1B48"/>
    <w:rsid w:val="04E0A241"/>
    <w:rsid w:val="06AADFE5"/>
    <w:rsid w:val="0F26E335"/>
    <w:rsid w:val="1E6913DC"/>
    <w:rsid w:val="235D0380"/>
    <w:rsid w:val="2568BE0F"/>
    <w:rsid w:val="29E9474B"/>
    <w:rsid w:val="2C4454EB"/>
    <w:rsid w:val="2DE3D24F"/>
    <w:rsid w:val="32A477B6"/>
    <w:rsid w:val="36572BA0"/>
    <w:rsid w:val="3A8FF703"/>
    <w:rsid w:val="3B2ED8E5"/>
    <w:rsid w:val="3B82D639"/>
    <w:rsid w:val="3DEDD090"/>
    <w:rsid w:val="3F16DA18"/>
    <w:rsid w:val="40BF378F"/>
    <w:rsid w:val="45627B7A"/>
    <w:rsid w:val="495BF304"/>
    <w:rsid w:val="4AD9E63C"/>
    <w:rsid w:val="4CA81FC8"/>
    <w:rsid w:val="4D12FD9B"/>
    <w:rsid w:val="5A471A0C"/>
    <w:rsid w:val="5E732FE9"/>
    <w:rsid w:val="6327EC28"/>
    <w:rsid w:val="658F969C"/>
    <w:rsid w:val="6B8DE8BE"/>
    <w:rsid w:val="709FA9C4"/>
    <w:rsid w:val="74E028C4"/>
    <w:rsid w:val="77BBBD38"/>
    <w:rsid w:val="7BD69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0948"/>
  <w15:chartTrackingRefBased/>
  <w15:docId w15:val="{0753DC86-F730-4EB7-98D2-7B492FDFEC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12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491292"/>
    <w:pPr>
      <w:numPr>
        <w:numId w:val="1"/>
      </w:numPr>
      <w:spacing w:before="120"/>
      <w:jc w:val="center"/>
      <w:outlineLvl w:val="1"/>
    </w:pPr>
    <w:rPr>
      <w:rFonts w:ascii="Calibri" w:hAnsi="Calibri" w:cs="Calibri"/>
      <w:b/>
      <w:caps/>
      <w:snapToGrid w:val="0"/>
      <w:color w:val="365F91"/>
      <w:spacing w:val="20"/>
      <w:sz w:val="32"/>
      <w:szCs w:val="32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491292"/>
    <w:pPr>
      <w:keepNext/>
      <w:numPr>
        <w:ilvl w:val="1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491292"/>
    <w:pPr>
      <w:keepNext/>
      <w:numPr>
        <w:ilvl w:val="2"/>
        <w:numId w:val="1"/>
      </w:numPr>
      <w:spacing w:after="240"/>
      <w:outlineLvl w:val="3"/>
    </w:pPr>
    <w:rPr>
      <w:b/>
      <w:bCs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491292"/>
    <w:pPr>
      <w:keepNext/>
      <w:numPr>
        <w:ilvl w:val="3"/>
        <w:numId w:val="1"/>
      </w:numPr>
      <w:spacing w:before="240" w:after="240"/>
      <w:outlineLvl w:val="4"/>
    </w:pPr>
    <w:rPr>
      <w:snapToGrid w:val="0"/>
      <w:sz w:val="28"/>
      <w:szCs w:val="20"/>
      <w:lang w:val="fr-FR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Apple Heading 2 Char"/>
    <w:basedOn w:val="DefaultParagraphFont"/>
    <w:link w:val="Heading2"/>
    <w:uiPriority w:val="9"/>
    <w:rsid w:val="00491292"/>
    <w:rPr>
      <w:rFonts w:ascii="Calibri" w:hAnsi="Calibri" w:eastAsia="Times New Roman" w:cs="Calibri"/>
      <w:b/>
      <w:caps/>
      <w:snapToGrid w:val="0"/>
      <w:color w:val="365F91"/>
      <w:spacing w:val="20"/>
      <w:sz w:val="32"/>
      <w:szCs w:val="32"/>
      <w:lang w:val="fr-FR"/>
    </w:rPr>
  </w:style>
  <w:style w:type="character" w:styleId="Heading3Char" w:customStyle="1">
    <w:name w:val="Heading 3 Char"/>
    <w:basedOn w:val="DefaultParagraphFont"/>
    <w:link w:val="Heading3"/>
    <w:rsid w:val="00491292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Heading4Char" w:customStyle="1">
    <w:name w:val="Heading 4 Char"/>
    <w:aliases w:val="Appl Heading 5 Char"/>
    <w:basedOn w:val="DefaultParagraphFont"/>
    <w:link w:val="Heading4"/>
    <w:rsid w:val="00491292"/>
    <w:rPr>
      <w:rFonts w:ascii="Times New Roman" w:hAnsi="Times New Roman" w:eastAsia="Times New Roman" w:cs="Times New Roman"/>
      <w:b/>
      <w:bCs/>
      <w:sz w:val="24"/>
      <w:szCs w:val="28"/>
      <w:lang w:val="x-none" w:eastAsia="x-none"/>
    </w:rPr>
  </w:style>
  <w:style w:type="character" w:styleId="Heading5Char" w:customStyle="1">
    <w:name w:val="Heading 5 Char"/>
    <w:aliases w:val="Heading 4 bis Char"/>
    <w:basedOn w:val="DefaultParagraphFont"/>
    <w:link w:val="Heading5"/>
    <w:rsid w:val="00491292"/>
    <w:rPr>
      <w:rFonts w:ascii="Times New Roman" w:hAnsi="Times New Roman" w:eastAsia="Times New Roman" w:cs="Times New Roman"/>
      <w:snapToGrid w:val="0"/>
      <w:sz w:val="28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2F4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Lukić</dc:creator>
  <keywords/>
  <dc:description/>
  <lastModifiedBy>Jovana Jović</lastModifiedBy>
  <revision>14</revision>
  <dcterms:created xsi:type="dcterms:W3CDTF">2019-03-08T10:48:00.0000000Z</dcterms:created>
  <dcterms:modified xsi:type="dcterms:W3CDTF">2025-08-18T08:57:10.3908053Z</dcterms:modified>
</coreProperties>
</file>